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99" w:rsidRPr="00785899" w:rsidRDefault="00785899" w:rsidP="00785899">
      <w:pPr>
        <w:autoSpaceDE w:val="0"/>
        <w:autoSpaceDN w:val="0"/>
        <w:adjustRightInd w:val="0"/>
        <w:jc w:val="left"/>
        <w:rPr>
          <w:rFonts w:ascii="仿宋" w:eastAsia="仿宋" w:hAnsi="仿宋" w:cs="黑体"/>
          <w:b/>
          <w:kern w:val="0"/>
          <w:sz w:val="32"/>
          <w:szCs w:val="32"/>
        </w:rPr>
      </w:pPr>
      <w:r w:rsidRPr="00785899">
        <w:rPr>
          <w:rFonts w:ascii="仿宋" w:eastAsia="仿宋" w:hAnsi="仿宋" w:cs="黑体" w:hint="eastAsia"/>
          <w:b/>
          <w:kern w:val="0"/>
          <w:sz w:val="32"/>
          <w:szCs w:val="32"/>
        </w:rPr>
        <w:t>附件</w:t>
      </w:r>
      <w:r w:rsidR="003072B1">
        <w:rPr>
          <w:rFonts w:ascii="仿宋" w:eastAsia="仿宋" w:hAnsi="仿宋" w:cs="黑体" w:hint="eastAsia"/>
          <w:b/>
          <w:kern w:val="0"/>
          <w:sz w:val="32"/>
          <w:szCs w:val="32"/>
        </w:rPr>
        <w:t>2</w:t>
      </w:r>
    </w:p>
    <w:p w:rsidR="00785899" w:rsidRPr="00785899" w:rsidRDefault="00785899" w:rsidP="00785899">
      <w:pPr>
        <w:autoSpaceDE w:val="0"/>
        <w:autoSpaceDN w:val="0"/>
        <w:adjustRightInd w:val="0"/>
        <w:jc w:val="center"/>
        <w:rPr>
          <w:rFonts w:ascii="仿宋" w:eastAsia="仿宋" w:hAnsi="仿宋" w:cs="黑体"/>
          <w:b/>
          <w:kern w:val="0"/>
          <w:sz w:val="32"/>
          <w:szCs w:val="32"/>
        </w:rPr>
      </w:pPr>
      <w:r w:rsidRPr="00785899">
        <w:rPr>
          <w:rFonts w:ascii="仿宋" w:eastAsia="仿宋" w:hAnsi="仿宋" w:cs="黑体" w:hint="eastAsia"/>
          <w:b/>
          <w:kern w:val="0"/>
          <w:sz w:val="32"/>
          <w:szCs w:val="32"/>
        </w:rPr>
        <w:t>中国重型机械工业协会制修订标准</w:t>
      </w:r>
    </w:p>
    <w:p w:rsidR="00785899" w:rsidRPr="00785899" w:rsidRDefault="00785899" w:rsidP="00785899">
      <w:pPr>
        <w:spacing w:line="440" w:lineRule="exact"/>
        <w:jc w:val="center"/>
        <w:rPr>
          <w:rFonts w:ascii="仿宋" w:eastAsia="仿宋" w:hAnsi="仿宋" w:cs="黑体"/>
          <w:b/>
          <w:kern w:val="0"/>
          <w:sz w:val="32"/>
          <w:szCs w:val="32"/>
        </w:rPr>
      </w:pPr>
      <w:r w:rsidRPr="00785899">
        <w:rPr>
          <w:rFonts w:ascii="仿宋" w:eastAsia="仿宋" w:hAnsi="仿宋" w:cs="黑体" w:hint="eastAsia"/>
          <w:b/>
          <w:kern w:val="0"/>
          <w:sz w:val="32"/>
          <w:szCs w:val="32"/>
        </w:rPr>
        <w:t>项目建议书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948"/>
        <w:gridCol w:w="460"/>
        <w:gridCol w:w="489"/>
        <w:gridCol w:w="961"/>
        <w:gridCol w:w="77"/>
        <w:gridCol w:w="1198"/>
        <w:gridCol w:w="680"/>
        <w:gridCol w:w="660"/>
        <w:gridCol w:w="338"/>
        <w:gridCol w:w="1157"/>
      </w:tblGrid>
      <w:tr w:rsidR="00785899" w:rsidRPr="00785899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建议项目名称</w:t>
            </w:r>
          </w:p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>(</w:t>
            </w: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中文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>)</w:t>
            </w:r>
          </w:p>
        </w:tc>
        <w:tc>
          <w:tcPr>
            <w:tcW w:w="2935" w:type="dxa"/>
            <w:gridSpan w:val="5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85899" w:rsidRPr="00785899" w:rsidRDefault="00785899" w:rsidP="0078589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建议项目名称</w:t>
            </w:r>
          </w:p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>(</w:t>
            </w: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英文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3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140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□制定</w:t>
            </w:r>
          </w:p>
        </w:tc>
        <w:tc>
          <w:tcPr>
            <w:tcW w:w="1527" w:type="dxa"/>
            <w:gridSpan w:val="3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</w:t>
            </w: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修订</w:t>
            </w:r>
          </w:p>
        </w:tc>
        <w:tc>
          <w:tcPr>
            <w:tcW w:w="187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2155" w:type="dxa"/>
            <w:gridSpan w:val="3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采用程序</w:t>
            </w:r>
          </w:p>
        </w:tc>
        <w:tc>
          <w:tcPr>
            <w:tcW w:w="948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IDT</w:t>
            </w:r>
          </w:p>
        </w:tc>
        <w:tc>
          <w:tcPr>
            <w:tcW w:w="949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MOD</w:t>
            </w:r>
          </w:p>
        </w:tc>
        <w:tc>
          <w:tcPr>
            <w:tcW w:w="103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NEQ</w:t>
            </w:r>
          </w:p>
        </w:tc>
        <w:tc>
          <w:tcPr>
            <w:tcW w:w="187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采标号</w:t>
            </w:r>
          </w:p>
        </w:tc>
        <w:tc>
          <w:tcPr>
            <w:tcW w:w="2155" w:type="dxa"/>
            <w:gridSpan w:val="3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国际标准名称</w:t>
            </w:r>
          </w:p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2935" w:type="dxa"/>
            <w:gridSpan w:val="5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85899" w:rsidRPr="00785899" w:rsidRDefault="00785899" w:rsidP="0078589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国际标准名称</w:t>
            </w:r>
          </w:p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2155" w:type="dxa"/>
            <w:gridSpan w:val="3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采用快速程序</w:t>
            </w:r>
          </w:p>
        </w:tc>
        <w:tc>
          <w:tcPr>
            <w:tcW w:w="2935" w:type="dxa"/>
            <w:gridSpan w:val="5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FTP</w:t>
            </w:r>
          </w:p>
        </w:tc>
        <w:tc>
          <w:tcPr>
            <w:tcW w:w="187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快速程序代码</w:t>
            </w:r>
          </w:p>
        </w:tc>
        <w:tc>
          <w:tcPr>
            <w:tcW w:w="99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</w:t>
            </w: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>B</w:t>
            </w:r>
          </w:p>
        </w:tc>
        <w:tc>
          <w:tcPr>
            <w:tcW w:w="1157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□D</w:t>
            </w:r>
          </w:p>
        </w:tc>
      </w:tr>
      <w:tr w:rsidR="00785899" w:rsidRPr="00785899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ICS </w:t>
            </w: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分类</w:t>
            </w:r>
          </w:p>
        </w:tc>
        <w:tc>
          <w:tcPr>
            <w:tcW w:w="2935" w:type="dxa"/>
            <w:gridSpan w:val="5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中国标准分类号</w:t>
            </w:r>
          </w:p>
        </w:tc>
        <w:tc>
          <w:tcPr>
            <w:tcW w:w="2155" w:type="dxa"/>
            <w:gridSpan w:val="3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2935" w:type="dxa"/>
            <w:gridSpan w:val="5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2155" w:type="dxa"/>
            <w:gridSpan w:val="3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rPr>
          <w:trHeight w:val="1240"/>
        </w:trPr>
        <w:tc>
          <w:tcPr>
            <w:tcW w:w="1679" w:type="dxa"/>
            <w:vAlign w:val="center"/>
          </w:tcPr>
          <w:p w:rsidR="00785899" w:rsidRPr="00785899" w:rsidRDefault="00785899" w:rsidP="0078589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目的﹑意义或必要性</w:t>
            </w:r>
          </w:p>
        </w:tc>
        <w:tc>
          <w:tcPr>
            <w:tcW w:w="6968" w:type="dxa"/>
            <w:gridSpan w:val="10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rPr>
          <w:trHeight w:val="1399"/>
        </w:trPr>
        <w:tc>
          <w:tcPr>
            <w:tcW w:w="1679" w:type="dxa"/>
            <w:vAlign w:val="center"/>
          </w:tcPr>
          <w:p w:rsidR="00785899" w:rsidRPr="00785899" w:rsidRDefault="00785899" w:rsidP="0078589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范围和主要</w:t>
            </w:r>
          </w:p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技术内容</w:t>
            </w:r>
          </w:p>
        </w:tc>
        <w:tc>
          <w:tcPr>
            <w:tcW w:w="6968" w:type="dxa"/>
            <w:gridSpan w:val="10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5899" w:rsidRPr="00785899" w:rsidTr="005E7125">
        <w:trPr>
          <w:trHeight w:val="1406"/>
        </w:trPr>
        <w:tc>
          <w:tcPr>
            <w:tcW w:w="1679" w:type="dxa"/>
            <w:vAlign w:val="center"/>
          </w:tcPr>
          <w:p w:rsidR="00785899" w:rsidRPr="00785899" w:rsidRDefault="00785899" w:rsidP="0078589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国内外情况</w:t>
            </w:r>
          </w:p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6968" w:type="dxa"/>
            <w:gridSpan w:val="10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E7125" w:rsidRPr="003072B1" w:rsidTr="005E7125">
        <w:tc>
          <w:tcPr>
            <w:tcW w:w="1679" w:type="dxa"/>
            <w:vAlign w:val="center"/>
          </w:tcPr>
          <w:p w:rsidR="00785899" w:rsidRPr="00785899" w:rsidRDefault="00785899" w:rsidP="00785899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1408" w:type="dxa"/>
            <w:gridSpan w:val="2"/>
          </w:tcPr>
          <w:p w:rsidR="00785899" w:rsidRPr="00785899" w:rsidRDefault="00785899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（签字、盖公章）</w:t>
            </w:r>
          </w:p>
          <w:p w:rsidR="00785899" w:rsidRPr="00785899" w:rsidRDefault="00785899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785899" w:rsidRPr="00785899" w:rsidRDefault="00785899" w:rsidP="005E7125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3072B1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20 </w:t>
            </w:r>
            <w:r w:rsidR="005E7125" w:rsidRPr="003072B1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  </w:t>
            </w: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450" w:type="dxa"/>
            <w:gridSpan w:val="2"/>
          </w:tcPr>
          <w:p w:rsidR="00785899" w:rsidRPr="00785899" w:rsidRDefault="00785899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标准技术组织意见：</w:t>
            </w:r>
          </w:p>
          <w:p w:rsidR="00785899" w:rsidRPr="00785899" w:rsidRDefault="00785899" w:rsidP="005E7125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85899" w:rsidRPr="00785899" w:rsidRDefault="00785899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（签字、盖公章）</w:t>
            </w:r>
          </w:p>
          <w:p w:rsidR="00785899" w:rsidRPr="00785899" w:rsidRDefault="00785899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785899" w:rsidRPr="00785899" w:rsidRDefault="00785899" w:rsidP="005E7125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40" w:type="dxa"/>
            <w:gridSpan w:val="2"/>
          </w:tcPr>
          <w:p w:rsidR="00785899" w:rsidRPr="00785899" w:rsidRDefault="00785899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审批机构意见：</w:t>
            </w:r>
          </w:p>
          <w:p w:rsidR="00785899" w:rsidRPr="00785899" w:rsidRDefault="00785899" w:rsidP="005E7125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</w:tcPr>
          <w:p w:rsidR="005E7125" w:rsidRPr="003072B1" w:rsidRDefault="00785899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78589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（签字、盖公章）</w:t>
            </w:r>
          </w:p>
          <w:p w:rsidR="005E7125" w:rsidRPr="003072B1" w:rsidRDefault="005E7125" w:rsidP="005E712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785899" w:rsidRPr="00785899" w:rsidRDefault="005E7125" w:rsidP="005E712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</w:pPr>
            <w:r w:rsidRPr="003072B1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月 </w:t>
            </w:r>
            <w:r w:rsidRPr="003072B1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 </w:t>
            </w:r>
            <w:r w:rsidRPr="003072B1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85899" w:rsidRPr="00785899" w:rsidRDefault="00785899" w:rsidP="00785899">
      <w:pPr>
        <w:autoSpaceDE w:val="0"/>
        <w:autoSpaceDN w:val="0"/>
        <w:adjustRightInd w:val="0"/>
        <w:jc w:val="left"/>
        <w:rPr>
          <w:rFonts w:ascii="黑体" w:eastAsia="黑体" w:hAnsi="Calibri" w:cs="黑体"/>
          <w:kern w:val="0"/>
          <w:sz w:val="24"/>
          <w:szCs w:val="24"/>
        </w:rPr>
      </w:pPr>
    </w:p>
    <w:p w:rsidR="00785899" w:rsidRPr="00785899" w:rsidRDefault="00785899" w:rsidP="00785899">
      <w:pPr>
        <w:autoSpaceDE w:val="0"/>
        <w:autoSpaceDN w:val="0"/>
        <w:adjustRightInd w:val="0"/>
        <w:jc w:val="left"/>
        <w:rPr>
          <w:rFonts w:ascii="仿宋" w:eastAsia="仿宋" w:hAnsi="仿宋" w:cs="黑体"/>
          <w:kern w:val="0"/>
          <w:sz w:val="24"/>
          <w:szCs w:val="24"/>
        </w:rPr>
      </w:pPr>
      <w:r w:rsidRPr="00785899">
        <w:rPr>
          <w:rFonts w:ascii="仿宋" w:eastAsia="仿宋" w:hAnsi="仿宋" w:cs="黑体"/>
          <w:kern w:val="0"/>
          <w:sz w:val="24"/>
          <w:szCs w:val="24"/>
        </w:rPr>
        <w:t>[</w:t>
      </w:r>
      <w:r w:rsidRPr="00785899">
        <w:rPr>
          <w:rFonts w:ascii="仿宋" w:eastAsia="仿宋" w:hAnsi="仿宋" w:cs="黑体" w:hint="eastAsia"/>
          <w:kern w:val="0"/>
          <w:sz w:val="24"/>
          <w:szCs w:val="24"/>
        </w:rPr>
        <w:t>注</w:t>
      </w:r>
      <w:r w:rsidRPr="00785899">
        <w:rPr>
          <w:rFonts w:ascii="仿宋" w:eastAsia="仿宋" w:hAnsi="仿宋" w:cs="黑体"/>
          <w:kern w:val="0"/>
          <w:sz w:val="24"/>
          <w:szCs w:val="24"/>
        </w:rPr>
        <w:t xml:space="preserve">1] </w:t>
      </w:r>
      <w:r w:rsidRPr="00785899">
        <w:rPr>
          <w:rFonts w:ascii="仿宋" w:eastAsia="仿宋" w:hAnsi="仿宋" w:cs="黑体" w:hint="eastAsia"/>
          <w:kern w:val="0"/>
          <w:sz w:val="24"/>
          <w:szCs w:val="24"/>
        </w:rPr>
        <w:t>填写制定或修订项目中，若选择修订必须填写被修订标准号；</w:t>
      </w:r>
    </w:p>
    <w:p w:rsidR="00785899" w:rsidRPr="003072B1" w:rsidRDefault="00785899" w:rsidP="00785899">
      <w:pPr>
        <w:autoSpaceDE w:val="0"/>
        <w:autoSpaceDN w:val="0"/>
        <w:adjustRightInd w:val="0"/>
        <w:jc w:val="left"/>
        <w:rPr>
          <w:rFonts w:ascii="仿宋" w:eastAsia="仿宋" w:hAnsi="仿宋" w:cs="黑体"/>
          <w:kern w:val="0"/>
          <w:sz w:val="24"/>
          <w:szCs w:val="24"/>
        </w:rPr>
      </w:pPr>
      <w:r w:rsidRPr="00785899">
        <w:rPr>
          <w:rFonts w:ascii="仿宋" w:eastAsia="仿宋" w:hAnsi="仿宋" w:cs="黑体"/>
          <w:kern w:val="0"/>
          <w:sz w:val="24"/>
          <w:szCs w:val="24"/>
        </w:rPr>
        <w:t>[</w:t>
      </w:r>
      <w:r w:rsidRPr="00785899">
        <w:rPr>
          <w:rFonts w:ascii="仿宋" w:eastAsia="仿宋" w:hAnsi="仿宋" w:cs="黑体" w:hint="eastAsia"/>
          <w:kern w:val="0"/>
          <w:sz w:val="24"/>
          <w:szCs w:val="24"/>
        </w:rPr>
        <w:t>注</w:t>
      </w:r>
      <w:r w:rsidRPr="00785899">
        <w:rPr>
          <w:rFonts w:ascii="仿宋" w:eastAsia="仿宋" w:hAnsi="仿宋" w:cs="黑体"/>
          <w:kern w:val="0"/>
          <w:sz w:val="24"/>
          <w:szCs w:val="24"/>
        </w:rPr>
        <w:t xml:space="preserve">2] </w:t>
      </w:r>
      <w:r w:rsidRPr="00785899">
        <w:rPr>
          <w:rFonts w:ascii="仿宋" w:eastAsia="仿宋" w:hAnsi="仿宋" w:cs="黑体" w:hint="eastAsia"/>
          <w:kern w:val="0"/>
          <w:sz w:val="24"/>
          <w:szCs w:val="24"/>
        </w:rPr>
        <w:t>选择采用国际标准，必须填写采标号及采用程度；</w:t>
      </w:r>
    </w:p>
    <w:p w:rsidR="00531124" w:rsidRPr="00C40492" w:rsidRDefault="00785899" w:rsidP="00C40492">
      <w:pPr>
        <w:autoSpaceDE w:val="0"/>
        <w:autoSpaceDN w:val="0"/>
        <w:adjustRightInd w:val="0"/>
        <w:jc w:val="left"/>
        <w:rPr>
          <w:rFonts w:ascii="仿宋" w:eastAsia="仿宋" w:hAnsi="仿宋" w:cs="黑体" w:hint="eastAsia"/>
          <w:kern w:val="0"/>
          <w:sz w:val="24"/>
          <w:szCs w:val="24"/>
        </w:rPr>
      </w:pPr>
      <w:r w:rsidRPr="00785899">
        <w:rPr>
          <w:rFonts w:ascii="仿宋" w:eastAsia="仿宋" w:hAnsi="仿宋" w:cs="黑体"/>
          <w:kern w:val="0"/>
          <w:sz w:val="24"/>
          <w:szCs w:val="24"/>
        </w:rPr>
        <w:t>[</w:t>
      </w:r>
      <w:r w:rsidRPr="00785899">
        <w:rPr>
          <w:rFonts w:ascii="仿宋" w:eastAsia="仿宋" w:hAnsi="仿宋" w:cs="黑体" w:hint="eastAsia"/>
          <w:kern w:val="0"/>
          <w:sz w:val="24"/>
          <w:szCs w:val="24"/>
        </w:rPr>
        <w:t>注</w:t>
      </w:r>
      <w:r w:rsidRPr="00785899">
        <w:rPr>
          <w:rFonts w:ascii="仿宋" w:eastAsia="仿宋" w:hAnsi="仿宋" w:cs="黑体"/>
          <w:kern w:val="0"/>
          <w:sz w:val="24"/>
          <w:szCs w:val="24"/>
        </w:rPr>
        <w:t xml:space="preserve">3] </w:t>
      </w:r>
      <w:r w:rsidRPr="00785899">
        <w:rPr>
          <w:rFonts w:ascii="仿宋" w:eastAsia="仿宋" w:hAnsi="仿宋" w:cs="黑体" w:hint="eastAsia"/>
          <w:kern w:val="0"/>
          <w:sz w:val="24"/>
          <w:szCs w:val="24"/>
        </w:rPr>
        <w:t>选择采用快速程序，必须填写快速程序代码。</w:t>
      </w:r>
      <w:bookmarkStart w:id="0" w:name="_GoBack"/>
      <w:bookmarkEnd w:id="0"/>
    </w:p>
    <w:sectPr w:rsidR="00531124" w:rsidRPr="00C4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56" w:rsidRDefault="00654D56" w:rsidP="00C609DE">
      <w:r>
        <w:separator/>
      </w:r>
    </w:p>
  </w:endnote>
  <w:endnote w:type="continuationSeparator" w:id="0">
    <w:p w:rsidR="00654D56" w:rsidRDefault="00654D56" w:rsidP="00C6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56" w:rsidRDefault="00654D56" w:rsidP="00C609DE">
      <w:r>
        <w:separator/>
      </w:r>
    </w:p>
  </w:footnote>
  <w:footnote w:type="continuationSeparator" w:id="0">
    <w:p w:rsidR="00654D56" w:rsidRDefault="00654D56" w:rsidP="00C6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84"/>
    <w:rsid w:val="003072B1"/>
    <w:rsid w:val="005E7125"/>
    <w:rsid w:val="00654D56"/>
    <w:rsid w:val="00785899"/>
    <w:rsid w:val="00C40492"/>
    <w:rsid w:val="00C609DE"/>
    <w:rsid w:val="00E06684"/>
    <w:rsid w:val="00E93B95"/>
    <w:rsid w:val="00F6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70C668-76FC-41CA-AFA9-8BDAB5D0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LiangRui</dc:creator>
  <cp:keywords/>
  <dc:description/>
  <cp:lastModifiedBy>LiangRui</cp:lastModifiedBy>
  <cp:revision>15</cp:revision>
  <dcterms:created xsi:type="dcterms:W3CDTF">2023-02-27T06:15:00Z</dcterms:created>
  <dcterms:modified xsi:type="dcterms:W3CDTF">2023-02-27T06:44:00Z</dcterms:modified>
</cp:coreProperties>
</file>