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530D3" w14:textId="77777777" w:rsidR="002B6CA3" w:rsidRPr="00C70EDB" w:rsidRDefault="002B6CA3" w:rsidP="009E0001">
      <w:pPr>
        <w:snapToGrid w:val="0"/>
        <w:jc w:val="left"/>
        <w:rPr>
          <w:rFonts w:ascii="仿宋" w:eastAsia="仿宋" w:hAnsi="仿宋" w:cs="Times New Roman"/>
          <w:sz w:val="32"/>
          <w:szCs w:val="28"/>
        </w:rPr>
      </w:pPr>
      <w:r w:rsidRPr="00C70EDB">
        <w:rPr>
          <w:rFonts w:ascii="仿宋" w:eastAsia="仿宋" w:hAnsi="仿宋" w:cs="Times New Roman"/>
          <w:sz w:val="32"/>
          <w:szCs w:val="28"/>
        </w:rPr>
        <w:t>附件</w:t>
      </w:r>
      <w:r w:rsidR="008553C1" w:rsidRPr="00C70EDB">
        <w:rPr>
          <w:rFonts w:ascii="仿宋" w:eastAsia="仿宋" w:hAnsi="仿宋" w:cs="Times New Roman" w:hint="eastAsia"/>
          <w:sz w:val="32"/>
          <w:szCs w:val="28"/>
        </w:rPr>
        <w:t>1</w:t>
      </w:r>
    </w:p>
    <w:p w14:paraId="3C3EC533" w14:textId="77777777" w:rsidR="002B6CA3" w:rsidRPr="002B6CA3" w:rsidRDefault="002B6CA3" w:rsidP="00661372">
      <w:pPr>
        <w:spacing w:beforeLines="100" w:before="312" w:afterLines="50" w:after="156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r w:rsidRPr="002B6CA3">
        <w:rPr>
          <w:rFonts w:ascii="方正小标宋简体" w:eastAsia="方正小标宋简体" w:hAnsi="方正小标宋简体" w:cs="Times New Roman" w:hint="eastAsia"/>
          <w:sz w:val="44"/>
          <w:szCs w:val="44"/>
        </w:rPr>
        <w:t>重型机械行业</w:t>
      </w:r>
      <w:r w:rsidRPr="00C70EDB">
        <w:rPr>
          <w:rFonts w:ascii="仿宋" w:eastAsia="仿宋" w:hAnsi="仿宋" w:cs="Times New Roman" w:hint="eastAsia"/>
          <w:sz w:val="44"/>
          <w:szCs w:val="44"/>
        </w:rPr>
        <w:t>“</w:t>
      </w:r>
      <w:r w:rsidRPr="002B6CA3">
        <w:rPr>
          <w:rFonts w:ascii="方正小标宋简体" w:eastAsia="方正小标宋简体" w:hAnsi="方正小标宋简体" w:cs="Times New Roman" w:hint="eastAsia"/>
          <w:sz w:val="44"/>
          <w:szCs w:val="44"/>
        </w:rPr>
        <w:t>十四五</w:t>
      </w:r>
      <w:r w:rsidRPr="00C70EDB">
        <w:rPr>
          <w:rFonts w:ascii="仿宋" w:eastAsia="仿宋" w:hAnsi="仿宋" w:cs="Times New Roman" w:hint="eastAsia"/>
          <w:sz w:val="44"/>
          <w:szCs w:val="44"/>
        </w:rPr>
        <w:t>”</w:t>
      </w:r>
      <w:r w:rsidRPr="002B6CA3">
        <w:rPr>
          <w:rFonts w:ascii="方正小标宋简体" w:eastAsia="方正小标宋简体" w:hAnsi="方正小标宋简体" w:cs="Times New Roman" w:hint="eastAsia"/>
          <w:sz w:val="44"/>
          <w:szCs w:val="44"/>
        </w:rPr>
        <w:t>重大创新成果申报表</w:t>
      </w:r>
      <w:bookmarkEnd w:id="0"/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1757"/>
        <w:gridCol w:w="1645"/>
        <w:gridCol w:w="113"/>
        <w:gridCol w:w="1730"/>
        <w:gridCol w:w="28"/>
        <w:gridCol w:w="1758"/>
        <w:gridCol w:w="1758"/>
      </w:tblGrid>
      <w:tr w:rsidR="002B6CA3" w:rsidRPr="007D1957" w14:paraId="213472C6" w14:textId="77777777" w:rsidTr="002B6CA3">
        <w:trPr>
          <w:trHeight w:val="567"/>
          <w:tblHeader/>
          <w:jc w:val="center"/>
        </w:trPr>
        <w:tc>
          <w:tcPr>
            <w:tcW w:w="1782" w:type="dxa"/>
            <w:vAlign w:val="center"/>
          </w:tcPr>
          <w:p w14:paraId="4F20185C" w14:textId="77777777" w:rsidR="002B6CA3" w:rsidRPr="007D1957" w:rsidRDefault="002B6CA3" w:rsidP="00EB6088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成果名称</w:t>
            </w:r>
          </w:p>
        </w:tc>
        <w:tc>
          <w:tcPr>
            <w:tcW w:w="8789" w:type="dxa"/>
            <w:gridSpan w:val="7"/>
            <w:vAlign w:val="center"/>
          </w:tcPr>
          <w:p w14:paraId="1D5356C5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2B6CA3" w:rsidRPr="007D1957" w14:paraId="5F474B41" w14:textId="77777777" w:rsidTr="002B6CA3">
        <w:trPr>
          <w:trHeight w:val="567"/>
          <w:jc w:val="center"/>
        </w:trPr>
        <w:tc>
          <w:tcPr>
            <w:tcW w:w="1782" w:type="dxa"/>
            <w:vAlign w:val="center"/>
          </w:tcPr>
          <w:p w14:paraId="7423DA09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单位名称</w:t>
            </w:r>
          </w:p>
        </w:tc>
        <w:tc>
          <w:tcPr>
            <w:tcW w:w="8789" w:type="dxa"/>
            <w:gridSpan w:val="7"/>
            <w:vAlign w:val="center"/>
          </w:tcPr>
          <w:p w14:paraId="1E708FBF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2B6CA3" w:rsidRPr="007D1957" w14:paraId="3FC3CF84" w14:textId="77777777" w:rsidTr="002B6CA3">
        <w:trPr>
          <w:trHeight w:val="567"/>
          <w:jc w:val="center"/>
        </w:trPr>
        <w:tc>
          <w:tcPr>
            <w:tcW w:w="1782" w:type="dxa"/>
            <w:vAlign w:val="center"/>
          </w:tcPr>
          <w:p w14:paraId="4D1EF7A5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单位地址</w:t>
            </w:r>
          </w:p>
        </w:tc>
        <w:tc>
          <w:tcPr>
            <w:tcW w:w="8789" w:type="dxa"/>
            <w:gridSpan w:val="7"/>
            <w:vAlign w:val="center"/>
          </w:tcPr>
          <w:p w14:paraId="380F5886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2B6CA3" w:rsidRPr="007D1957" w14:paraId="14D8C1ED" w14:textId="77777777" w:rsidTr="002B6CA3">
        <w:trPr>
          <w:trHeight w:val="567"/>
          <w:jc w:val="center"/>
        </w:trPr>
        <w:tc>
          <w:tcPr>
            <w:tcW w:w="1782" w:type="dxa"/>
            <w:vMerge w:val="restart"/>
            <w:vAlign w:val="center"/>
          </w:tcPr>
          <w:p w14:paraId="55FCD5B1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bCs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联系人</w:t>
            </w:r>
          </w:p>
        </w:tc>
        <w:tc>
          <w:tcPr>
            <w:tcW w:w="1757" w:type="dxa"/>
            <w:vMerge w:val="restart"/>
            <w:vAlign w:val="center"/>
          </w:tcPr>
          <w:p w14:paraId="5F9EBFDD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683375F2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职务</w:t>
            </w:r>
          </w:p>
        </w:tc>
        <w:tc>
          <w:tcPr>
            <w:tcW w:w="1758" w:type="dxa"/>
            <w:gridSpan w:val="2"/>
            <w:vAlign w:val="center"/>
          </w:tcPr>
          <w:p w14:paraId="1940BE00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63C5CDDB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微信号</w:t>
            </w:r>
          </w:p>
        </w:tc>
        <w:tc>
          <w:tcPr>
            <w:tcW w:w="1758" w:type="dxa"/>
            <w:vAlign w:val="center"/>
          </w:tcPr>
          <w:p w14:paraId="36772BD1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2B6CA3" w:rsidRPr="007D1957" w14:paraId="2311968F" w14:textId="77777777" w:rsidTr="002B6CA3">
        <w:trPr>
          <w:trHeight w:val="567"/>
          <w:jc w:val="center"/>
        </w:trPr>
        <w:tc>
          <w:tcPr>
            <w:tcW w:w="1782" w:type="dxa"/>
            <w:vMerge/>
            <w:vAlign w:val="center"/>
          </w:tcPr>
          <w:p w14:paraId="5A946222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14:paraId="0985A5AB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67315980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手机号</w:t>
            </w:r>
          </w:p>
        </w:tc>
        <w:tc>
          <w:tcPr>
            <w:tcW w:w="1758" w:type="dxa"/>
            <w:gridSpan w:val="2"/>
            <w:vAlign w:val="center"/>
          </w:tcPr>
          <w:p w14:paraId="6B436F2B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150CC580" w14:textId="77777777" w:rsidR="002B6CA3" w:rsidRPr="007D1957" w:rsidRDefault="002B6CA3" w:rsidP="006E421D">
            <w:pPr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邮箱</w:t>
            </w:r>
          </w:p>
        </w:tc>
        <w:tc>
          <w:tcPr>
            <w:tcW w:w="1758" w:type="dxa"/>
            <w:vAlign w:val="center"/>
          </w:tcPr>
          <w:p w14:paraId="2601832A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2B6CA3" w:rsidRPr="007D1957" w14:paraId="20BB7A81" w14:textId="77777777" w:rsidTr="00EB6088">
        <w:trPr>
          <w:trHeight w:val="1587"/>
          <w:jc w:val="center"/>
        </w:trPr>
        <w:tc>
          <w:tcPr>
            <w:tcW w:w="1782" w:type="dxa"/>
            <w:vAlign w:val="center"/>
          </w:tcPr>
          <w:p w14:paraId="74C9BD8B" w14:textId="77777777" w:rsidR="002B6CA3" w:rsidRPr="007D1957" w:rsidRDefault="002B6CA3" w:rsidP="006E421D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公司简介</w:t>
            </w:r>
          </w:p>
        </w:tc>
        <w:tc>
          <w:tcPr>
            <w:tcW w:w="8789" w:type="dxa"/>
            <w:gridSpan w:val="7"/>
            <w:vAlign w:val="center"/>
          </w:tcPr>
          <w:p w14:paraId="7A797647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（不超过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100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字）</w:t>
            </w:r>
          </w:p>
        </w:tc>
      </w:tr>
      <w:tr w:rsidR="002B6CA3" w:rsidRPr="007D1957" w14:paraId="350A1332" w14:textId="77777777" w:rsidTr="00EB6088">
        <w:trPr>
          <w:trHeight w:val="1587"/>
          <w:jc w:val="center"/>
        </w:trPr>
        <w:tc>
          <w:tcPr>
            <w:tcW w:w="1782" w:type="dxa"/>
            <w:vAlign w:val="center"/>
          </w:tcPr>
          <w:p w14:paraId="53577251" w14:textId="77777777" w:rsidR="002B6CA3" w:rsidRPr="007D1957" w:rsidRDefault="002B6CA3" w:rsidP="007D1957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成果简介</w:t>
            </w:r>
          </w:p>
        </w:tc>
        <w:tc>
          <w:tcPr>
            <w:tcW w:w="8789" w:type="dxa"/>
            <w:gridSpan w:val="7"/>
            <w:vAlign w:val="center"/>
          </w:tcPr>
          <w:p w14:paraId="5CC963E4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（产品、技术类项目内容需包具体情况、典型特色与结果等要素；服务类项目内容需包含服务内容、范围与优势特色等。）</w:t>
            </w:r>
          </w:p>
        </w:tc>
      </w:tr>
      <w:tr w:rsidR="002B6CA3" w:rsidRPr="007D1957" w14:paraId="65E4BC2A" w14:textId="77777777" w:rsidTr="00EB6088">
        <w:trPr>
          <w:trHeight w:val="1587"/>
          <w:jc w:val="center"/>
        </w:trPr>
        <w:tc>
          <w:tcPr>
            <w:tcW w:w="1782" w:type="dxa"/>
            <w:vAlign w:val="center"/>
          </w:tcPr>
          <w:p w14:paraId="5E8F382F" w14:textId="77777777" w:rsidR="007D1957" w:rsidRDefault="002B6CA3" w:rsidP="006E421D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主要</w:t>
            </w:r>
          </w:p>
          <w:p w14:paraId="376B46CE" w14:textId="77777777" w:rsidR="002B6CA3" w:rsidRPr="007D1957" w:rsidRDefault="002B6CA3" w:rsidP="006E421D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创新点</w:t>
            </w:r>
          </w:p>
        </w:tc>
        <w:tc>
          <w:tcPr>
            <w:tcW w:w="8789" w:type="dxa"/>
            <w:gridSpan w:val="7"/>
            <w:vAlign w:val="center"/>
          </w:tcPr>
          <w:p w14:paraId="29881D9C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（创新点明确，不超过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4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条）</w:t>
            </w:r>
          </w:p>
        </w:tc>
      </w:tr>
      <w:tr w:rsidR="002B6CA3" w:rsidRPr="007D1957" w14:paraId="4B0F2FA3" w14:textId="77777777" w:rsidTr="00EB6088">
        <w:trPr>
          <w:trHeight w:val="1587"/>
          <w:jc w:val="center"/>
        </w:trPr>
        <w:tc>
          <w:tcPr>
            <w:tcW w:w="1782" w:type="dxa"/>
            <w:vAlign w:val="center"/>
          </w:tcPr>
          <w:p w14:paraId="131396F0" w14:textId="77777777" w:rsidR="007D1957" w:rsidRDefault="002B6CA3" w:rsidP="006E421D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主要</w:t>
            </w:r>
          </w:p>
          <w:p w14:paraId="71923C71" w14:textId="77777777" w:rsidR="002B6CA3" w:rsidRPr="007D1957" w:rsidRDefault="002B6CA3" w:rsidP="006E421D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性能参数</w:t>
            </w:r>
          </w:p>
        </w:tc>
        <w:tc>
          <w:tcPr>
            <w:tcW w:w="8789" w:type="dxa"/>
            <w:gridSpan w:val="7"/>
            <w:vAlign w:val="center"/>
          </w:tcPr>
          <w:p w14:paraId="1225B14A" w14:textId="77777777" w:rsidR="002B6CA3" w:rsidRPr="007D1957" w:rsidRDefault="002B6CA3" w:rsidP="006E421D">
            <w:pPr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2B6CA3" w:rsidRPr="007D1957" w14:paraId="55221218" w14:textId="77777777" w:rsidTr="00EB6088">
        <w:trPr>
          <w:trHeight w:val="1587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20A34C32" w14:textId="77777777" w:rsidR="002B6CA3" w:rsidRPr="007D1957" w:rsidRDefault="002B6CA3" w:rsidP="006E421D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应用效果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center"/>
          </w:tcPr>
          <w:p w14:paraId="33AED4AF" w14:textId="77777777" w:rsidR="002B6CA3" w:rsidRPr="007D1957" w:rsidRDefault="002B6CA3" w:rsidP="006E421D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（需写明应用年限</w:t>
            </w:r>
            <w:r w:rsidR="007D1957">
              <w:rPr>
                <w:rFonts w:ascii="Times New Roman" w:eastAsia="仿宋" w:hAnsi="Times New Roman" w:cs="Times New Roman" w:hint="eastAsia"/>
                <w:sz w:val="32"/>
                <w:szCs w:val="28"/>
              </w:rPr>
              <w:t>、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用户单位以及产生的经济和社会效益）</w:t>
            </w:r>
          </w:p>
        </w:tc>
      </w:tr>
      <w:tr w:rsidR="002B6CA3" w:rsidRPr="007D1957" w14:paraId="134FD177" w14:textId="77777777" w:rsidTr="002B6CA3">
        <w:trPr>
          <w:trHeight w:val="567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171CF85D" w14:textId="77777777" w:rsidR="002B6CA3" w:rsidRPr="007D1957" w:rsidRDefault="002B6CA3" w:rsidP="006E421D">
            <w:pPr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单位意见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D70D2DD" w14:textId="77777777" w:rsidR="002B6CA3" w:rsidRPr="007D1957" w:rsidRDefault="002B6CA3" w:rsidP="006E421D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  <w:p w14:paraId="7C564245" w14:textId="77777777" w:rsidR="002B6CA3" w:rsidRPr="007D1957" w:rsidRDefault="002B6CA3" w:rsidP="006E421D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  <w:p w14:paraId="1439570B" w14:textId="77777777" w:rsidR="002B6CA3" w:rsidRPr="007D1957" w:rsidRDefault="002B6CA3" w:rsidP="007D1957">
            <w:pPr>
              <w:widowControl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时间：</w:t>
            </w:r>
            <w:r w:rsid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="007D1957">
              <w:rPr>
                <w:rFonts w:ascii="Times New Roman" w:eastAsia="仿宋" w:hAnsi="Times New Roman" w:cs="Times New Roman" w:hint="eastAsia"/>
                <w:sz w:val="32"/>
                <w:szCs w:val="28"/>
              </w:rPr>
              <w:t xml:space="preserve"> </w:t>
            </w:r>
            <w:r w:rsid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年</w:t>
            </w:r>
            <w:r w:rsid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月</w:t>
            </w:r>
            <w:r w:rsid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6CCEBC7" w14:textId="77777777" w:rsidR="002B6CA3" w:rsidRPr="007D1957" w:rsidRDefault="002B6CA3" w:rsidP="006E421D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推荐意见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2E7E26A2" w14:textId="77777777" w:rsidR="002B6CA3" w:rsidRPr="007D1957" w:rsidRDefault="002B6CA3" w:rsidP="006E421D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  <w:p w14:paraId="389CD9B6" w14:textId="77777777" w:rsidR="002B6CA3" w:rsidRPr="007D1957" w:rsidRDefault="002B6CA3" w:rsidP="006E421D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</w:p>
          <w:p w14:paraId="7458F22E" w14:textId="77777777" w:rsidR="002B6CA3" w:rsidRPr="007D1957" w:rsidRDefault="002B6CA3" w:rsidP="007D1957">
            <w:pPr>
              <w:widowControl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时间：</w:t>
            </w:r>
            <w:r w:rsid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="007D1957">
              <w:rPr>
                <w:rFonts w:ascii="Times New Roman" w:eastAsia="仿宋" w:hAnsi="Times New Roman" w:cs="Times New Roman" w:hint="eastAsia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年</w:t>
            </w:r>
            <w:r w:rsid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月</w:t>
            </w:r>
            <w:r w:rsidR="007D1957">
              <w:rPr>
                <w:rFonts w:ascii="Times New Roman" w:eastAsia="仿宋" w:hAnsi="Times New Roman" w:cs="Times New Roman"/>
                <w:sz w:val="32"/>
                <w:szCs w:val="28"/>
              </w:rPr>
              <w:t xml:space="preserve">  </w:t>
            </w:r>
            <w:r w:rsidRPr="007D1957">
              <w:rPr>
                <w:rFonts w:ascii="Times New Roman" w:eastAsia="仿宋" w:hAnsi="Times New Roman" w:cs="Times New Roman"/>
                <w:sz w:val="32"/>
                <w:szCs w:val="28"/>
              </w:rPr>
              <w:t>日</w:t>
            </w:r>
          </w:p>
        </w:tc>
      </w:tr>
    </w:tbl>
    <w:p w14:paraId="0EA895DD" w14:textId="77777777" w:rsidR="008553C1" w:rsidRPr="000F50C7" w:rsidRDefault="008553C1" w:rsidP="00661372">
      <w:pPr>
        <w:rPr>
          <w:rFonts w:ascii="Times New Roman" w:hAnsi="Times New Roman" w:cs="Times New Roman"/>
          <w:sz w:val="2"/>
          <w:szCs w:val="28"/>
        </w:rPr>
      </w:pPr>
    </w:p>
    <w:sectPr w:rsidR="008553C1" w:rsidRPr="000F50C7" w:rsidSect="00661372">
      <w:footerReference w:type="default" r:id="rId7"/>
      <w:pgSz w:w="11906" w:h="16838"/>
      <w:pgMar w:top="720" w:right="720" w:bottom="720" w:left="720" w:header="850" w:footer="283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3E16A3" w15:done="0"/>
  <w15:commentEx w15:paraId="20D86631" w15:paraIdParent="113E16A3" w15:done="0"/>
  <w15:commentEx w15:paraId="5472CCE0" w15:paraIdParent="113E1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485EAA" w16cex:dateUtc="2026-04-10T07:35:00Z"/>
  <w16cex:commentExtensible w16cex:durableId="7C7C4990" w16cex:dateUtc="2026-04-10T07:37:00Z"/>
  <w16cex:commentExtensible w16cex:durableId="203A1DEF" w16cex:dateUtc="2026-04-10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3E16A3" w16cid:durableId="4C485EAA"/>
  <w16cid:commentId w16cid:paraId="20D86631" w16cid:durableId="7C7C4990"/>
  <w16cid:commentId w16cid:paraId="5472CCE0" w16cid:durableId="203A1D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BC6A6" w14:textId="77777777" w:rsidR="003B49D7" w:rsidRDefault="003B49D7" w:rsidP="00E95CF6">
      <w:r>
        <w:separator/>
      </w:r>
    </w:p>
  </w:endnote>
  <w:endnote w:type="continuationSeparator" w:id="0">
    <w:p w14:paraId="5F31C274" w14:textId="77777777" w:rsidR="003B49D7" w:rsidRDefault="003B49D7" w:rsidP="00E9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18989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4"/>
      </w:rPr>
    </w:sdtEndPr>
    <w:sdtContent>
      <w:p w14:paraId="55F10A6D" w14:textId="0304A26C" w:rsidR="009E0001" w:rsidRPr="009E0001" w:rsidRDefault="00661372" w:rsidP="009E0001">
        <w:pPr>
          <w:pStyle w:val="a4"/>
          <w:jc w:val="center"/>
          <w:rPr>
            <w:rFonts w:asciiTheme="minorEastAsia" w:hAnsiTheme="minorEastAsia"/>
            <w:sz w:val="28"/>
            <w:szCs w:val="24"/>
          </w:rPr>
        </w:pPr>
        <w:r>
          <w:rPr>
            <w:rFonts w:asciiTheme="minorEastAsia" w:hAnsiTheme="minorEastAsia" w:hint="eastAsia"/>
            <w:sz w:val="28"/>
            <w:szCs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047D9" w14:textId="77777777" w:rsidR="003B49D7" w:rsidRDefault="003B49D7" w:rsidP="00E95CF6">
      <w:r>
        <w:separator/>
      </w:r>
    </w:p>
  </w:footnote>
  <w:footnote w:type="continuationSeparator" w:id="0">
    <w:p w14:paraId="5A5794F3" w14:textId="77777777" w:rsidR="003B49D7" w:rsidRDefault="003B49D7" w:rsidP="00E95C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 Craneshy">
    <w15:presenceInfo w15:providerId="Windows Live" w15:userId="4322c58a5dcdb9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FF"/>
    <w:rsid w:val="00052FFA"/>
    <w:rsid w:val="00066396"/>
    <w:rsid w:val="000B49FF"/>
    <w:rsid w:val="000C6DCA"/>
    <w:rsid w:val="000F50C7"/>
    <w:rsid w:val="00111E62"/>
    <w:rsid w:val="0017263F"/>
    <w:rsid w:val="001E4B54"/>
    <w:rsid w:val="00206878"/>
    <w:rsid w:val="0020768F"/>
    <w:rsid w:val="0021719A"/>
    <w:rsid w:val="002820C7"/>
    <w:rsid w:val="002B6CA3"/>
    <w:rsid w:val="002D256E"/>
    <w:rsid w:val="00377CB3"/>
    <w:rsid w:val="00385EA9"/>
    <w:rsid w:val="00390284"/>
    <w:rsid w:val="003B49D7"/>
    <w:rsid w:val="003C5CED"/>
    <w:rsid w:val="003D291D"/>
    <w:rsid w:val="00457280"/>
    <w:rsid w:val="005174BB"/>
    <w:rsid w:val="0058441C"/>
    <w:rsid w:val="005A7A2F"/>
    <w:rsid w:val="005F696B"/>
    <w:rsid w:val="00604461"/>
    <w:rsid w:val="00661372"/>
    <w:rsid w:val="00681C33"/>
    <w:rsid w:val="006E4A47"/>
    <w:rsid w:val="006F603D"/>
    <w:rsid w:val="007D1957"/>
    <w:rsid w:val="008553C1"/>
    <w:rsid w:val="008B706B"/>
    <w:rsid w:val="008E0623"/>
    <w:rsid w:val="008E482F"/>
    <w:rsid w:val="00912FAD"/>
    <w:rsid w:val="00950D69"/>
    <w:rsid w:val="00986908"/>
    <w:rsid w:val="009E0001"/>
    <w:rsid w:val="00A716E9"/>
    <w:rsid w:val="00AA058B"/>
    <w:rsid w:val="00AC7409"/>
    <w:rsid w:val="00AD1FEA"/>
    <w:rsid w:val="00BF1266"/>
    <w:rsid w:val="00C26180"/>
    <w:rsid w:val="00C45BAB"/>
    <w:rsid w:val="00C70EDB"/>
    <w:rsid w:val="00C879B1"/>
    <w:rsid w:val="00C929E0"/>
    <w:rsid w:val="00D42C58"/>
    <w:rsid w:val="00E052AC"/>
    <w:rsid w:val="00E95CF6"/>
    <w:rsid w:val="00E96F6D"/>
    <w:rsid w:val="00EB6088"/>
    <w:rsid w:val="00EC2139"/>
    <w:rsid w:val="00EE4ECA"/>
    <w:rsid w:val="00EE66C3"/>
    <w:rsid w:val="00F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87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CF6"/>
    <w:rPr>
      <w:sz w:val="18"/>
      <w:szCs w:val="18"/>
    </w:rPr>
  </w:style>
  <w:style w:type="character" w:styleId="a5">
    <w:name w:val="Hyperlink"/>
    <w:basedOn w:val="a0"/>
    <w:uiPriority w:val="99"/>
    <w:unhideWhenUsed/>
    <w:rsid w:val="008E062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5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86908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986908"/>
    <w:pPr>
      <w:jc w:val="left"/>
    </w:pPr>
  </w:style>
  <w:style w:type="character" w:customStyle="1" w:styleId="Char1">
    <w:name w:val="批注文字 Char"/>
    <w:basedOn w:val="a0"/>
    <w:link w:val="a8"/>
    <w:uiPriority w:val="99"/>
    <w:rsid w:val="00986908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8690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986908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3D291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D29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CF6"/>
    <w:rPr>
      <w:sz w:val="18"/>
      <w:szCs w:val="18"/>
    </w:rPr>
  </w:style>
  <w:style w:type="character" w:styleId="a5">
    <w:name w:val="Hyperlink"/>
    <w:basedOn w:val="a0"/>
    <w:uiPriority w:val="99"/>
    <w:unhideWhenUsed/>
    <w:rsid w:val="008E062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5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86908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986908"/>
    <w:pPr>
      <w:jc w:val="left"/>
    </w:pPr>
  </w:style>
  <w:style w:type="character" w:customStyle="1" w:styleId="Char1">
    <w:name w:val="批注文字 Char"/>
    <w:basedOn w:val="a0"/>
    <w:link w:val="a8"/>
    <w:uiPriority w:val="99"/>
    <w:rsid w:val="00986908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8690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986908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3D291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D2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2026-04-10T09:42:00Z</dcterms:created>
  <dcterms:modified xsi:type="dcterms:W3CDTF">2026-04-13T07:18:00Z</dcterms:modified>
</cp:coreProperties>
</file>